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 w:type="dxa"/>
        <w:tblLayout w:type="fixed"/>
        <w:tblCellMar>
          <w:left w:w="0" w:type="dxa"/>
          <w:right w:w="0" w:type="dxa"/>
        </w:tblCellMar>
        <w:tblLook w:val="0000" w:firstRow="0" w:lastRow="0" w:firstColumn="0" w:lastColumn="0" w:noHBand="0" w:noVBand="0"/>
      </w:tblPr>
      <w:tblGrid>
        <w:gridCol w:w="172"/>
        <w:gridCol w:w="1302"/>
        <w:gridCol w:w="3262"/>
        <w:gridCol w:w="84"/>
        <w:gridCol w:w="86"/>
      </w:tblGrid>
      <w:tr>
        <w:trPr>
          <w:cantSplit/>
          <w:trHeight w:hRule="exact" w:val="1620"/>
        </w:trPr>
        <w:tc>
          <w:tcPr>
            <w:tcW w:w="4906" w:type="dxa"/>
            <w:gridSpan w:val="5"/>
          </w:tcPr>
          <w:p>
            <w:pPr>
              <w:jc w:val="center"/>
              <w:rPr>
                <w:b/>
                <w:sz w:val="30"/>
              </w:rPr>
            </w:pPr>
            <w:r>
              <w:rPr>
                <w:b/>
                <w:sz w:val="30"/>
              </w:rPr>
              <w:t>Ministerium für</w:t>
            </w:r>
          </w:p>
          <w:p>
            <w:pPr>
              <w:jc w:val="center"/>
              <w:rPr>
                <w:b/>
                <w:sz w:val="30"/>
              </w:rPr>
            </w:pPr>
            <w:r>
              <w:rPr>
                <w:b/>
                <w:sz w:val="30"/>
              </w:rPr>
              <w:t>Bildung, Wissenschaft und Kultur</w:t>
            </w:r>
          </w:p>
          <w:p>
            <w:pPr>
              <w:jc w:val="center"/>
              <w:rPr>
                <w:b/>
                <w:sz w:val="30"/>
              </w:rPr>
            </w:pPr>
            <w:r>
              <w:rPr>
                <w:b/>
                <w:sz w:val="30"/>
              </w:rPr>
              <w:t>Mecklenburg-Vorpommern</w:t>
            </w:r>
          </w:p>
          <w:p/>
        </w:tc>
      </w:tr>
      <w:tr>
        <w:trPr>
          <w:cantSplit/>
        </w:trPr>
        <w:tc>
          <w:tcPr>
            <w:tcW w:w="172" w:type="dxa"/>
            <w:tcBorders>
              <w:top w:val="single" w:sz="6" w:space="0" w:color="auto"/>
              <w:left w:val="single" w:sz="6" w:space="0" w:color="auto"/>
            </w:tcBorders>
          </w:tcPr>
          <w:p>
            <w:pPr>
              <w:jc w:val="center"/>
              <w:rPr>
                <w:sz w:val="14"/>
                <w:u w:val="single"/>
              </w:rPr>
            </w:pPr>
          </w:p>
        </w:tc>
        <w:tc>
          <w:tcPr>
            <w:tcW w:w="4564" w:type="dxa"/>
            <w:gridSpan w:val="2"/>
            <w:tcBorders>
              <w:left w:val="nil"/>
            </w:tcBorders>
          </w:tcPr>
          <w:p>
            <w:pPr>
              <w:jc w:val="center"/>
              <w:rPr>
                <w:sz w:val="12"/>
              </w:rPr>
            </w:pPr>
            <w:r>
              <w:rPr>
                <w:sz w:val="12"/>
              </w:rPr>
              <w:t>Ministerium für Bildung, Wissenschaft und Kultur Mecklenburg-Vorpommern</w:t>
            </w:r>
          </w:p>
        </w:tc>
        <w:tc>
          <w:tcPr>
            <w:tcW w:w="170" w:type="dxa"/>
            <w:gridSpan w:val="2"/>
            <w:tcBorders>
              <w:top w:val="single" w:sz="6" w:space="0" w:color="auto"/>
              <w:right w:val="single" w:sz="6" w:space="0" w:color="auto"/>
            </w:tcBorders>
          </w:tcPr>
          <w:p>
            <w:pPr>
              <w:rPr>
                <w:sz w:val="14"/>
              </w:rPr>
            </w:pPr>
          </w:p>
        </w:tc>
      </w:tr>
      <w:tr>
        <w:trPr>
          <w:cantSplit/>
        </w:trPr>
        <w:tc>
          <w:tcPr>
            <w:tcW w:w="172" w:type="dxa"/>
          </w:tcPr>
          <w:p>
            <w:pPr>
              <w:jc w:val="center"/>
              <w:rPr>
                <w:sz w:val="14"/>
                <w:u w:val="single"/>
              </w:rPr>
            </w:pPr>
          </w:p>
        </w:tc>
        <w:tc>
          <w:tcPr>
            <w:tcW w:w="4564" w:type="dxa"/>
            <w:gridSpan w:val="2"/>
            <w:tcBorders>
              <w:bottom w:val="single" w:sz="6" w:space="0" w:color="auto"/>
            </w:tcBorders>
          </w:tcPr>
          <w:p>
            <w:pPr>
              <w:jc w:val="center"/>
              <w:rPr>
                <w:sz w:val="12"/>
              </w:rPr>
            </w:pPr>
            <w:r>
              <w:rPr>
                <w:sz w:val="12"/>
              </w:rPr>
              <w:t>D-19048 Schwerin</w:t>
            </w:r>
          </w:p>
        </w:tc>
        <w:tc>
          <w:tcPr>
            <w:tcW w:w="170" w:type="dxa"/>
            <w:gridSpan w:val="2"/>
          </w:tcPr>
          <w:p>
            <w:pPr>
              <w:rPr>
                <w:sz w:val="14"/>
              </w:rPr>
            </w:pPr>
          </w:p>
        </w:tc>
      </w:tr>
      <w:tr>
        <w:trPr>
          <w:cantSplit/>
          <w:trHeight w:hRule="exact" w:val="2000"/>
        </w:trPr>
        <w:tc>
          <w:tcPr>
            <w:tcW w:w="172" w:type="dxa"/>
          </w:tcPr>
          <w:p/>
        </w:tc>
        <w:tc>
          <w:tcPr>
            <w:tcW w:w="4564" w:type="dxa"/>
            <w:gridSpan w:val="2"/>
          </w:tcPr>
          <w:p>
            <w:r>
              <w:fldChar w:fldCharType="begin">
                <w:ffData>
                  <w:name w:val="Anschrift"/>
                  <w:enabled/>
                  <w:calcOnExit w:val="0"/>
                  <w:statusText w:type="text" w:val="Um Funktionen, die derzeitig nicht auswählbar sind nutzen zu können, bitte den Dokumentenschutz im Menü Extras aufheben!"/>
                  <w:textInput/>
                </w:ffData>
              </w:fldChar>
            </w:r>
            <w:bookmarkStart w:id="0" w:name="Anschrift"/>
            <w:r>
              <w:instrText xml:space="preserve"> FORMTEXT </w:instrText>
            </w:r>
            <w:r>
              <w:fldChar w:fldCharType="separate"/>
            </w:r>
            <w:r>
              <w:t> </w:t>
            </w:r>
            <w:r>
              <w:t> </w:t>
            </w:r>
            <w:r>
              <w:t> </w:t>
            </w:r>
            <w:r>
              <w:t> </w:t>
            </w:r>
            <w:r>
              <w:t> </w:t>
            </w:r>
            <w:r>
              <w:fldChar w:fldCharType="end"/>
            </w:r>
            <w:bookmarkEnd w:id="0"/>
            <w:r>
              <w:br/>
            </w:r>
            <w:r>
              <w:fldChar w:fldCharType="begin">
                <w:ffData>
                  <w:name w:val="Anschrift1"/>
                  <w:enabled/>
                  <w:calcOnExit w:val="0"/>
                  <w:statusText w:type="text" w:val="Um Funktionen, die derzeitig nicht auswählbar sind nutzen zu können, bitte den Dokumentenschutz im Menü Extras aufheben!"/>
                  <w:textInput/>
                </w:ffData>
              </w:fldChar>
            </w:r>
            <w:bookmarkStart w:id="1" w:name="Anschrift1"/>
            <w:r>
              <w:instrText xml:space="preserve"> FORMTEXT </w:instrText>
            </w:r>
            <w:r>
              <w:fldChar w:fldCharType="separate"/>
            </w:r>
            <w:r>
              <w:t>Leiterinnen/ Leiter/ der Staatlichen Schulämter</w:t>
            </w:r>
            <w:r>
              <w:fldChar w:fldCharType="end"/>
            </w:r>
            <w:bookmarkEnd w:id="1"/>
            <w:r>
              <w:br/>
            </w:r>
            <w:r>
              <w:fldChar w:fldCharType="begin">
                <w:ffData>
                  <w:name w:val="Anschrift2"/>
                  <w:enabled/>
                  <w:calcOnExit w:val="0"/>
                  <w:statusText w:type="text" w:val="Um Funktionen, die derzeitig nicht auswählbar sind nutzen zu können, bitte den Dokumentenschutz im Menü Extras aufheben!"/>
                  <w:textInput/>
                </w:ffData>
              </w:fldChar>
            </w:r>
            <w:bookmarkStart w:id="2" w:name="Anschrift2"/>
            <w:r>
              <w:instrText xml:space="preserve"> FORMTEXT </w:instrText>
            </w:r>
            <w:r>
              <w:fldChar w:fldCharType="separate"/>
            </w:r>
            <w:r>
              <w:t>Schwerin, Rostock, Neubrandenburg,</w:t>
            </w:r>
          </w:p>
          <w:p>
            <w:r>
              <w:t>Greifswald</w:t>
            </w:r>
          </w:p>
          <w:p>
            <w:r>
              <w:t>VV 501 Herr Buchholz</w:t>
            </w:r>
            <w:r>
              <w:fldChar w:fldCharType="end"/>
            </w:r>
            <w:bookmarkEnd w:id="2"/>
            <w:r>
              <w:br/>
            </w:r>
            <w:r>
              <w:fldChar w:fldCharType="begin">
                <w:ffData>
                  <w:name w:val="Anschrift3"/>
                  <w:enabled/>
                  <w:calcOnExit w:val="0"/>
                  <w:statusText w:type="text" w:val="Um Funktionen, die derzeitig nicht auswählbar sind nutzen zu können, bitte den Dokumentenschutz im Menü Extras aufheben!"/>
                  <w:textInput/>
                </w:ffData>
              </w:fldChar>
            </w:r>
            <w:bookmarkStart w:id="3" w:name="Anschrift3"/>
            <w:r>
              <w:instrText xml:space="preserve"> FORMTEXT </w:instrText>
            </w:r>
            <w:r>
              <w:fldChar w:fldCharType="separate"/>
            </w:r>
            <w:r>
              <w:t>per E-Mail</w:t>
            </w:r>
            <w:r>
              <w:fldChar w:fldCharType="end"/>
            </w:r>
            <w:bookmarkEnd w:id="3"/>
            <w:r>
              <w:br/>
            </w:r>
            <w:r>
              <w:fldChar w:fldCharType="begin">
                <w:ffData>
                  <w:name w:val="Anschrift4"/>
                  <w:enabled/>
                  <w:calcOnExit w:val="0"/>
                  <w:statusText w:type="text" w:val="Um Funktionen, die derzeitig nicht auswählbar sind nutzen zu können, bitte den Dokumentenschutz im Menü Extras aufheben!"/>
                  <w:textInput/>
                </w:ffData>
              </w:fldChar>
            </w:r>
            <w:bookmarkStart w:id="4" w:name="Anschrift4"/>
            <w:r>
              <w:instrText xml:space="preserve"> FORMTEXT </w:instrText>
            </w:r>
            <w:r>
              <w:fldChar w:fldCharType="separate"/>
            </w:r>
            <w:r>
              <w:t> </w:t>
            </w:r>
            <w:r>
              <w:t> </w:t>
            </w:r>
            <w:r>
              <w:t> </w:t>
            </w:r>
            <w:r>
              <w:t> </w:t>
            </w:r>
            <w:r>
              <w:t> </w:t>
            </w:r>
            <w:r>
              <w:fldChar w:fldCharType="end"/>
            </w:r>
            <w:bookmarkEnd w:id="4"/>
            <w:r>
              <w:br/>
            </w:r>
            <w:r>
              <w:fldChar w:fldCharType="begin">
                <w:ffData>
                  <w:name w:val="Anschrift5"/>
                  <w:enabled/>
                  <w:calcOnExit w:val="0"/>
                  <w:statusText w:type="text" w:val="Um Funktionen, die derzeitig nicht auswählbar sind nutzen zu können, bitte den Dokumentenschutz im Menü Extras aufheben!"/>
                  <w:textInput/>
                </w:ffData>
              </w:fldChar>
            </w:r>
            <w:bookmarkStart w:id="5" w:name="Anschrift5"/>
            <w:r>
              <w:instrText xml:space="preserve"> FORMTEXT </w:instrText>
            </w:r>
            <w:r>
              <w:fldChar w:fldCharType="separate"/>
            </w:r>
            <w:r>
              <w:t> </w:t>
            </w:r>
            <w:r>
              <w:t> </w:t>
            </w:r>
            <w:r>
              <w:t> </w:t>
            </w:r>
            <w:r>
              <w:t> </w:t>
            </w:r>
            <w:r>
              <w:t> </w:t>
            </w:r>
            <w:r>
              <w:fldChar w:fldCharType="end"/>
            </w:r>
            <w:bookmarkEnd w:id="5"/>
            <w:r>
              <w:br/>
            </w:r>
            <w:r>
              <w:fldChar w:fldCharType="begin">
                <w:ffData>
                  <w:name w:val="Anschrift6"/>
                  <w:enabled/>
                  <w:calcOnExit w:val="0"/>
                  <w:statusText w:type="text" w:val="Um Funktionen, die derzeitig nicht auswählbar sind nutzen zu können, bitte den Dokumentenschutz im Menü Extras aufheben!"/>
                  <w:textInput/>
                </w:ffData>
              </w:fldChar>
            </w:r>
            <w:bookmarkStart w:id="6" w:name="Anschrift6"/>
            <w:r>
              <w:instrText xml:space="preserve"> FORMTEXT </w:instrText>
            </w:r>
            <w:r>
              <w:fldChar w:fldCharType="separate"/>
            </w:r>
            <w:r>
              <w:t> </w:t>
            </w:r>
            <w:r>
              <w:t> </w:t>
            </w:r>
            <w:r>
              <w:t> </w:t>
            </w:r>
            <w:r>
              <w:t> </w:t>
            </w:r>
            <w:r>
              <w:t> </w:t>
            </w:r>
            <w:r>
              <w:fldChar w:fldCharType="end"/>
            </w:r>
            <w:bookmarkEnd w:id="6"/>
          </w:p>
        </w:tc>
        <w:tc>
          <w:tcPr>
            <w:tcW w:w="170" w:type="dxa"/>
            <w:gridSpan w:val="2"/>
          </w:tcPr>
          <w:p/>
        </w:tc>
      </w:tr>
      <w:tr>
        <w:trPr>
          <w:cantSplit/>
        </w:trPr>
        <w:tc>
          <w:tcPr>
            <w:tcW w:w="172" w:type="dxa"/>
            <w:tcBorders>
              <w:left w:val="single" w:sz="6" w:space="0" w:color="auto"/>
              <w:bottom w:val="single" w:sz="6" w:space="0" w:color="auto"/>
            </w:tcBorders>
          </w:tcPr>
          <w:p>
            <w:pPr>
              <w:rPr>
                <w:sz w:val="16"/>
              </w:rPr>
            </w:pPr>
          </w:p>
        </w:tc>
        <w:tc>
          <w:tcPr>
            <w:tcW w:w="4564" w:type="dxa"/>
            <w:gridSpan w:val="2"/>
          </w:tcPr>
          <w:p>
            <w:pPr>
              <w:rPr>
                <w:sz w:val="16"/>
              </w:rPr>
            </w:pPr>
          </w:p>
        </w:tc>
        <w:tc>
          <w:tcPr>
            <w:tcW w:w="170" w:type="dxa"/>
            <w:gridSpan w:val="2"/>
            <w:tcBorders>
              <w:bottom w:val="single" w:sz="6" w:space="0" w:color="auto"/>
              <w:right w:val="single" w:sz="6" w:space="0" w:color="auto"/>
            </w:tcBorders>
          </w:tcPr>
          <w:p>
            <w:pPr>
              <w:rPr>
                <w:sz w:val="16"/>
              </w:rPr>
            </w:pPr>
          </w:p>
        </w:tc>
      </w:tr>
      <w:tr>
        <w:trPr>
          <w:gridAfter w:val="1"/>
          <w:wAfter w:w="86" w:type="dxa"/>
          <w:cantSplit/>
          <w:trHeight w:hRule="exact" w:val="1814"/>
        </w:trPr>
        <w:tc>
          <w:tcPr>
            <w:tcW w:w="1474" w:type="dxa"/>
            <w:gridSpan w:val="2"/>
          </w:tcPr>
          <w:p>
            <w:pPr>
              <w:rPr>
                <w:sz w:val="16"/>
              </w:rPr>
            </w:pPr>
            <w:r>
              <w:br w:type="column"/>
            </w:r>
          </w:p>
        </w:tc>
        <w:tc>
          <w:tcPr>
            <w:tcW w:w="3346" w:type="dxa"/>
            <w:gridSpan w:val="2"/>
          </w:tcPr>
          <w:p>
            <w:pPr>
              <w:rPr>
                <w:sz w:val="28"/>
              </w:rPr>
            </w:pPr>
            <w:r>
              <w:rPr>
                <w:noProof/>
                <w:sz w:val="28"/>
              </w:rPr>
              <w:drawing>
                <wp:inline distT="0" distB="0" distL="0" distR="0">
                  <wp:extent cx="791210" cy="844550"/>
                  <wp:effectExtent l="0" t="0" r="0" b="0"/>
                  <wp:docPr id="1" name="Bild 1" descr="V:\BM\Office\WinWord\Bitmap\MV-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M\Office\WinWord\Bitmap\MV-LOGO.BMP"/>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91210" cy="844550"/>
                          </a:xfrm>
                          <a:prstGeom prst="rect">
                            <a:avLst/>
                          </a:prstGeom>
                          <a:noFill/>
                          <a:ln>
                            <a:noFill/>
                          </a:ln>
                        </pic:spPr>
                      </pic:pic>
                    </a:graphicData>
                  </a:graphic>
                </wp:inline>
              </w:drawing>
            </w:r>
          </w:p>
        </w:tc>
      </w:tr>
      <w:tr>
        <w:trPr>
          <w:gridAfter w:val="1"/>
          <w:wAfter w:w="86" w:type="dxa"/>
          <w:cantSplit/>
          <w:trHeight w:hRule="exact" w:val="520"/>
        </w:trPr>
        <w:tc>
          <w:tcPr>
            <w:tcW w:w="1474" w:type="dxa"/>
            <w:gridSpan w:val="2"/>
          </w:tcPr>
          <w:p>
            <w:pPr>
              <w:rPr>
                <w:sz w:val="16"/>
              </w:rPr>
            </w:pPr>
          </w:p>
        </w:tc>
        <w:tc>
          <w:tcPr>
            <w:tcW w:w="3346" w:type="dxa"/>
            <w:gridSpan w:val="2"/>
          </w:tcPr>
          <w:p>
            <w:pPr>
              <w:rPr>
                <w:sz w:val="16"/>
              </w:rPr>
            </w:pPr>
          </w:p>
        </w:tc>
      </w:tr>
      <w:tr>
        <w:trPr>
          <w:gridAfter w:val="1"/>
          <w:wAfter w:w="86" w:type="dxa"/>
          <w:cantSplit/>
          <w:trHeight w:val="357"/>
        </w:trPr>
        <w:tc>
          <w:tcPr>
            <w:tcW w:w="1474" w:type="dxa"/>
            <w:gridSpan w:val="2"/>
          </w:tcPr>
          <w:p>
            <w:pPr>
              <w:rPr>
                <w:sz w:val="18"/>
              </w:rPr>
            </w:pPr>
            <w:r>
              <w:rPr>
                <w:sz w:val="18"/>
              </w:rPr>
              <w:t>Bearbeitet von:</w:t>
            </w:r>
          </w:p>
        </w:tc>
        <w:tc>
          <w:tcPr>
            <w:tcW w:w="3346" w:type="dxa"/>
            <w:gridSpan w:val="2"/>
          </w:tcPr>
          <w:p>
            <w:pPr>
              <w:rPr>
                <w:sz w:val="18"/>
              </w:rPr>
            </w:pPr>
            <w:r>
              <w:rPr>
                <w:sz w:val="18"/>
              </w:rPr>
              <w:fldChar w:fldCharType="begin">
                <w:ffData>
                  <w:name w:val="Bearbeiter"/>
                  <w:enabled/>
                  <w:calcOnExit w:val="0"/>
                  <w:statusText w:type="text" w:val="Bearbeiter"/>
                  <w:textInput>
                    <w:default w:val="Schattschneider, Ralf"/>
                    <w:maxLength w:val="35"/>
                  </w:textInput>
                </w:ffData>
              </w:fldChar>
            </w:r>
            <w:bookmarkStart w:id="7" w:name="Bearbeiter"/>
            <w:r>
              <w:rPr>
                <w:sz w:val="18"/>
              </w:rPr>
              <w:instrText xml:space="preserve"> FORMTEXT </w:instrText>
            </w:r>
            <w:r>
              <w:rPr>
                <w:sz w:val="18"/>
              </w:rPr>
            </w:r>
            <w:r>
              <w:rPr>
                <w:sz w:val="18"/>
              </w:rPr>
              <w:fldChar w:fldCharType="separate"/>
            </w:r>
            <w:r>
              <w:rPr>
                <w:noProof/>
                <w:sz w:val="18"/>
              </w:rPr>
              <w:t>Schattschneider, Ralf</w:t>
            </w:r>
            <w:r>
              <w:rPr>
                <w:sz w:val="18"/>
              </w:rPr>
              <w:fldChar w:fldCharType="end"/>
            </w:r>
            <w:bookmarkEnd w:id="7"/>
          </w:p>
        </w:tc>
      </w:tr>
      <w:tr>
        <w:trPr>
          <w:gridAfter w:val="1"/>
          <w:wAfter w:w="86" w:type="dxa"/>
          <w:cantSplit/>
          <w:trHeight w:val="522"/>
        </w:trPr>
        <w:tc>
          <w:tcPr>
            <w:tcW w:w="1474" w:type="dxa"/>
            <w:gridSpan w:val="2"/>
          </w:tcPr>
          <w:p>
            <w:pPr>
              <w:rPr>
                <w:sz w:val="18"/>
                <w:lang w:val="it-IT"/>
              </w:rPr>
            </w:pPr>
            <w:r>
              <w:rPr>
                <w:sz w:val="18"/>
                <w:lang w:val="it-IT"/>
              </w:rPr>
              <w:t>Telefon:</w:t>
            </w:r>
          </w:p>
          <w:p>
            <w:pPr>
              <w:rPr>
                <w:sz w:val="18"/>
                <w:lang w:val="it-IT"/>
              </w:rPr>
            </w:pPr>
            <w:r>
              <w:rPr>
                <w:sz w:val="18"/>
                <w:lang w:val="it-IT"/>
              </w:rPr>
              <w:t>E-Mail:</w:t>
            </w:r>
          </w:p>
        </w:tc>
        <w:tc>
          <w:tcPr>
            <w:tcW w:w="3346" w:type="dxa"/>
            <w:gridSpan w:val="2"/>
          </w:tcPr>
          <w:p>
            <w:pPr>
              <w:rPr>
                <w:sz w:val="18"/>
              </w:rPr>
            </w:pPr>
            <w:r>
              <w:rPr>
                <w:sz w:val="18"/>
              </w:rPr>
              <w:fldChar w:fldCharType="begin">
                <w:ffData>
                  <w:name w:val="Telefon"/>
                  <w:enabled/>
                  <w:calcOnExit w:val="0"/>
                  <w:statusText w:type="text" w:val="Telefon"/>
                  <w:textInput>
                    <w:default w:val="+49 385 588-17863"/>
                    <w:maxLength w:val="25"/>
                  </w:textInput>
                </w:ffData>
              </w:fldChar>
            </w:r>
            <w:bookmarkStart w:id="8" w:name="Telefon"/>
            <w:r>
              <w:rPr>
                <w:sz w:val="18"/>
              </w:rPr>
              <w:instrText xml:space="preserve"> FORMTEXT </w:instrText>
            </w:r>
            <w:r>
              <w:rPr>
                <w:sz w:val="18"/>
              </w:rPr>
            </w:r>
            <w:r>
              <w:rPr>
                <w:sz w:val="18"/>
              </w:rPr>
              <w:fldChar w:fldCharType="separate"/>
            </w:r>
            <w:r>
              <w:rPr>
                <w:noProof/>
                <w:sz w:val="18"/>
              </w:rPr>
              <w:t>+49 385 588-17863</w:t>
            </w:r>
            <w:r>
              <w:rPr>
                <w:sz w:val="18"/>
              </w:rPr>
              <w:fldChar w:fldCharType="end"/>
            </w:r>
            <w:bookmarkEnd w:id="8"/>
          </w:p>
          <w:p>
            <w:pPr>
              <w:rPr>
                <w:sz w:val="18"/>
              </w:rPr>
            </w:pPr>
            <w:r>
              <w:rPr>
                <w:sz w:val="18"/>
              </w:rPr>
              <w:fldChar w:fldCharType="begin">
                <w:ffData>
                  <w:name w:val="EMail"/>
                  <w:enabled/>
                  <w:calcOnExit w:val="0"/>
                  <w:textInput>
                    <w:default w:val="r.schattschneider@iq.bm.mv-regierung.de"/>
                    <w:maxLength w:val="50"/>
                  </w:textInput>
                </w:ffData>
              </w:fldChar>
            </w:r>
            <w:bookmarkStart w:id="9" w:name="EMail"/>
            <w:r>
              <w:rPr>
                <w:sz w:val="18"/>
              </w:rPr>
              <w:instrText xml:space="preserve"> FORMTEXT </w:instrText>
            </w:r>
            <w:r>
              <w:rPr>
                <w:sz w:val="18"/>
              </w:rPr>
            </w:r>
            <w:r>
              <w:rPr>
                <w:sz w:val="18"/>
              </w:rPr>
              <w:fldChar w:fldCharType="separate"/>
            </w:r>
            <w:r>
              <w:rPr>
                <w:noProof/>
                <w:sz w:val="18"/>
              </w:rPr>
              <w:t>r.schattschneider@iq.bm.mv-regierung.de</w:t>
            </w:r>
            <w:r>
              <w:rPr>
                <w:sz w:val="18"/>
              </w:rPr>
              <w:fldChar w:fldCharType="end"/>
            </w:r>
            <w:bookmarkEnd w:id="9"/>
          </w:p>
        </w:tc>
      </w:tr>
      <w:tr>
        <w:trPr>
          <w:gridAfter w:val="1"/>
          <w:wAfter w:w="86" w:type="dxa"/>
          <w:cantSplit/>
          <w:trHeight w:val="357"/>
        </w:trPr>
        <w:tc>
          <w:tcPr>
            <w:tcW w:w="1474" w:type="dxa"/>
            <w:gridSpan w:val="2"/>
          </w:tcPr>
          <w:p>
            <w:pPr>
              <w:rPr>
                <w:sz w:val="18"/>
              </w:rPr>
            </w:pPr>
            <w:r>
              <w:rPr>
                <w:sz w:val="18"/>
              </w:rPr>
              <w:t>Az:</w:t>
            </w:r>
          </w:p>
        </w:tc>
        <w:tc>
          <w:tcPr>
            <w:tcW w:w="3346" w:type="dxa"/>
            <w:gridSpan w:val="2"/>
          </w:tcPr>
          <w:p>
            <w:pPr>
              <w:rPr>
                <w:sz w:val="18"/>
              </w:rPr>
            </w:pPr>
            <w:r>
              <w:rPr>
                <w:sz w:val="18"/>
              </w:rPr>
              <w:fldChar w:fldCharType="begin">
                <w:ffData>
                  <w:name w:val="Aktenzeichen"/>
                  <w:enabled/>
                  <w:calcOnExit w:val="0"/>
                  <w:statusText w:type="text" w:val="Aktenzeichen"/>
                  <w:textInput>
                    <w:default w:val="VII "/>
                    <w:maxLength w:val="35"/>
                  </w:textInput>
                </w:ffData>
              </w:fldChar>
            </w:r>
            <w:bookmarkStart w:id="10" w:name="Aktenzeichen"/>
            <w:r>
              <w:rPr>
                <w:sz w:val="18"/>
              </w:rPr>
              <w:instrText xml:space="preserve"> FORMTEXT </w:instrText>
            </w:r>
            <w:r>
              <w:rPr>
                <w:sz w:val="18"/>
              </w:rPr>
            </w:r>
            <w:r>
              <w:rPr>
                <w:sz w:val="18"/>
              </w:rPr>
              <w:fldChar w:fldCharType="separate"/>
            </w:r>
            <w:r>
              <w:rPr>
                <w:noProof/>
                <w:sz w:val="18"/>
              </w:rPr>
              <w:t>VII 320-ARBS0-2021-000</w:t>
            </w:r>
            <w:r>
              <w:rPr>
                <w:sz w:val="18"/>
              </w:rPr>
              <w:fldChar w:fldCharType="end"/>
            </w:r>
            <w:bookmarkEnd w:id="10"/>
          </w:p>
        </w:tc>
      </w:tr>
      <w:tr>
        <w:trPr>
          <w:gridAfter w:val="1"/>
          <w:wAfter w:w="86" w:type="dxa"/>
          <w:cantSplit/>
          <w:trHeight w:val="357"/>
        </w:trPr>
        <w:tc>
          <w:tcPr>
            <w:tcW w:w="1474" w:type="dxa"/>
            <w:gridSpan w:val="2"/>
          </w:tcPr>
          <w:p>
            <w:pPr>
              <w:rPr>
                <w:sz w:val="18"/>
              </w:rPr>
            </w:pPr>
            <w:r>
              <w:rPr>
                <w:sz w:val="18"/>
              </w:rPr>
              <w:t>Schwerin, den</w:t>
            </w:r>
          </w:p>
        </w:tc>
        <w:tc>
          <w:tcPr>
            <w:tcW w:w="3346" w:type="dxa"/>
            <w:gridSpan w:val="2"/>
          </w:tcPr>
          <w:p>
            <w:pPr>
              <w:tabs>
                <w:tab w:val="left" w:pos="511"/>
              </w:tabs>
              <w:rPr>
                <w:sz w:val="18"/>
              </w:rPr>
            </w:pPr>
            <w:r>
              <w:rPr>
                <w:sz w:val="18"/>
              </w:rPr>
              <w:fldChar w:fldCharType="begin">
                <w:ffData>
                  <w:name w:val="Tag"/>
                  <w:enabled/>
                  <w:calcOnExit w:val="0"/>
                  <w:statusText w:type="text" w:val="Tag bei Schlußzeichnung mit Hand einsetzen"/>
                  <w:textInput>
                    <w:type w:val="number"/>
                    <w:maxLength w:val="2"/>
                    <w:format w:val="0"/>
                  </w:textInput>
                </w:ffData>
              </w:fldChar>
            </w:r>
            <w:bookmarkStart w:id="11" w:name="Tag"/>
            <w:r>
              <w:rPr>
                <w:sz w:val="18"/>
              </w:rPr>
              <w:instrText xml:space="preserve"> FORMTEXT </w:instrText>
            </w:r>
            <w:r>
              <w:rPr>
                <w:sz w:val="18"/>
              </w:rPr>
            </w:r>
            <w:r>
              <w:rPr>
                <w:sz w:val="18"/>
              </w:rPr>
              <w:fldChar w:fldCharType="separate"/>
            </w:r>
            <w:r>
              <w:rPr>
                <w:sz w:val="18"/>
              </w:rPr>
              <w:t>12</w:t>
            </w:r>
            <w:r>
              <w:rPr>
                <w:sz w:val="18"/>
              </w:rPr>
              <w:fldChar w:fldCharType="end"/>
            </w:r>
            <w:bookmarkEnd w:id="11"/>
            <w:r>
              <w:rPr>
                <w:sz w:val="18"/>
              </w:rPr>
              <w:fldChar w:fldCharType="begin">
                <w:ffData>
                  <w:name w:val="Datum"/>
                  <w:enabled/>
                  <w:calcOnExit w:val="0"/>
                  <w:statusText w:type="text" w:val="Monat und Jahr"/>
                  <w:textInput>
                    <w:default w:val=". April 2021"/>
                    <w:maxLength w:val="20"/>
                  </w:textInput>
                </w:ffData>
              </w:fldChar>
            </w:r>
            <w:bookmarkStart w:id="12" w:name="Datum"/>
            <w:r>
              <w:rPr>
                <w:sz w:val="18"/>
              </w:rPr>
              <w:instrText xml:space="preserve"> FORMTEXT </w:instrText>
            </w:r>
            <w:r>
              <w:rPr>
                <w:sz w:val="18"/>
              </w:rPr>
            </w:r>
            <w:r>
              <w:rPr>
                <w:sz w:val="18"/>
              </w:rPr>
              <w:fldChar w:fldCharType="separate"/>
            </w:r>
            <w:r>
              <w:rPr>
                <w:noProof/>
                <w:sz w:val="18"/>
              </w:rPr>
              <w:t>. April 2021</w:t>
            </w:r>
            <w:r>
              <w:rPr>
                <w:sz w:val="18"/>
              </w:rPr>
              <w:fldChar w:fldCharType="end"/>
            </w:r>
            <w:bookmarkEnd w:id="12"/>
          </w:p>
        </w:tc>
      </w:tr>
    </w:tbl>
    <w:p>
      <w:pPr>
        <w:framePr w:h="397" w:hRule="exact" w:hSpace="142" w:wrap="around" w:vAnchor="page" w:hAnchor="page" w:x="8278" w:y="1"/>
        <w:pBdr>
          <w:left w:val="single" w:sz="6" w:space="1" w:color="auto"/>
        </w:pBdr>
        <w:rPr>
          <w:sz w:val="14"/>
        </w:rPr>
        <w:sectPr>
          <w:footerReference w:type="default" r:id="rId7"/>
          <w:footerReference w:type="first" r:id="rId8"/>
          <w:pgSz w:w="11907" w:h="16840"/>
          <w:pgMar w:top="964" w:right="1134" w:bottom="1134" w:left="1247" w:header="720" w:footer="720" w:gutter="0"/>
          <w:cols w:num="2" w:space="397" w:equalWidth="0">
            <w:col w:w="4877" w:space="397"/>
            <w:col w:w="4252"/>
          </w:cols>
          <w:titlePg/>
        </w:sectPr>
      </w:pPr>
    </w:p>
    <w:p>
      <w:pPr>
        <w:framePr w:w="57" w:h="397" w:hRule="exact" w:hSpace="142" w:wrap="around" w:vAnchor="page" w:hAnchor="page" w:x="8336" w:y="1" w:anchorLock="1"/>
        <w:pBdr>
          <w:left w:val="single" w:sz="6" w:space="1" w:color="auto"/>
        </w:pBdr>
        <w:rPr>
          <w:sz w:val="14"/>
        </w:rPr>
      </w:pPr>
    </w:p>
    <w:p>
      <w:pPr>
        <w:framePr w:w="57" w:h="397" w:hRule="exact" w:hSpace="142" w:wrap="around" w:vAnchor="page" w:hAnchor="page" w:x="8336" w:y="1" w:anchorLock="1"/>
        <w:pBdr>
          <w:left w:val="single" w:sz="6" w:space="1" w:color="auto"/>
        </w:pBdr>
        <w:rPr>
          <w:sz w:val="14"/>
        </w:rPr>
      </w:pPr>
    </w:p>
    <w:p>
      <w:pPr>
        <w:framePr w:w="57" w:h="397" w:hRule="exact" w:hSpace="142" w:wrap="around" w:vAnchor="page" w:hAnchor="page" w:x="8336" w:y="1" w:anchorLock="1"/>
        <w:pBdr>
          <w:left w:val="single" w:sz="6" w:space="1" w:color="auto"/>
        </w:pBdr>
        <w:rPr>
          <w:sz w:val="14"/>
        </w:rPr>
      </w:pPr>
    </w:p>
    <w:p>
      <w:pPr>
        <w:framePr w:w="454" w:h="57" w:hRule="exact" w:hSpace="142" w:wrap="around" w:vAnchor="page" w:hAnchor="page" w:x="1" w:y="8449" w:anchorLock="1"/>
        <w:pBdr>
          <w:top w:val="single" w:sz="6" w:space="1" w:color="auto"/>
        </w:pBdr>
        <w:rPr>
          <w:sz w:val="14"/>
        </w:rPr>
      </w:pPr>
    </w:p>
    <w:p>
      <w:pPr>
        <w:framePr w:w="397" w:h="57" w:hRule="exact" w:wrap="around" w:vAnchor="page" w:hAnchor="page" w:x="1" w:y="5955" w:anchorLock="1"/>
        <w:pBdr>
          <w:top w:val="single" w:sz="6" w:space="1" w:color="auto"/>
        </w:pBdr>
        <w:rPr>
          <w:sz w:val="14"/>
        </w:rPr>
      </w:pPr>
    </w:p>
    <w:p>
      <w:pPr>
        <w:framePr w:w="397" w:h="57" w:hRule="exact" w:wrap="around" w:vAnchor="page" w:hAnchor="page" w:x="1" w:y="11908" w:anchorLock="1"/>
        <w:pBdr>
          <w:top w:val="single" w:sz="6" w:space="1" w:color="auto"/>
        </w:pBdr>
        <w:rPr>
          <w:sz w:val="14"/>
        </w:rPr>
      </w:pPr>
    </w:p>
    <w:p>
      <w:pPr>
        <w:sectPr>
          <w:type w:val="continuous"/>
          <w:pgSz w:w="11907" w:h="16840"/>
          <w:pgMar w:top="964" w:right="1134" w:bottom="1134" w:left="1247" w:header="720" w:footer="720" w:gutter="0"/>
          <w:cols w:space="720"/>
          <w:titlePg/>
        </w:sectPr>
      </w:pPr>
    </w:p>
    <w:p>
      <w:pPr>
        <w:jc w:val="both"/>
        <w:rPr>
          <w:b/>
          <w:szCs w:val="24"/>
        </w:rPr>
      </w:pPr>
      <w:r>
        <w:rPr>
          <w:b/>
          <w:szCs w:val="24"/>
        </w:rPr>
        <w:t>Freistellung von Beschäftigten an öffentlichen Schulen zur Wahrnehmung von Impfterminen im Rahmen von COVID-19</w:t>
      </w:r>
    </w:p>
    <w:p>
      <w:pPr>
        <w:jc w:val="both"/>
        <w:rPr>
          <w:b/>
          <w:szCs w:val="24"/>
        </w:rPr>
      </w:pPr>
    </w:p>
    <w:p>
      <w:pPr>
        <w:jc w:val="both"/>
        <w:rPr>
          <w:b/>
          <w:szCs w:val="24"/>
        </w:rPr>
      </w:pPr>
    </w:p>
    <w:p>
      <w:pPr>
        <w:jc w:val="both"/>
        <w:rPr>
          <w:b/>
          <w:szCs w:val="24"/>
        </w:rPr>
      </w:pPr>
    </w:p>
    <w:p>
      <w:pPr>
        <w:jc w:val="both"/>
        <w:rPr>
          <w:b/>
          <w:szCs w:val="24"/>
        </w:rPr>
      </w:pPr>
    </w:p>
    <w:p>
      <w:pPr>
        <w:jc w:val="both"/>
        <w:rPr>
          <w:szCs w:val="24"/>
        </w:rPr>
      </w:pPr>
      <w:r>
        <w:rPr>
          <w:szCs w:val="24"/>
        </w:rPr>
        <w:t xml:space="preserve">Sehr geehrte Frau Schrader, sehr geehrte Frau Vierkant, sehr geehrter Herr Kohn, sehr geehrter Herr Gatz, sehr geehrter Herr Buchholz, </w:t>
      </w:r>
    </w:p>
    <w:p>
      <w:pPr>
        <w:jc w:val="both"/>
        <w:rPr>
          <w:szCs w:val="24"/>
        </w:rPr>
      </w:pPr>
    </w:p>
    <w:p>
      <w:pPr>
        <w:jc w:val="both"/>
        <w:rPr>
          <w:szCs w:val="24"/>
        </w:rPr>
      </w:pPr>
      <w:r>
        <w:rPr>
          <w:szCs w:val="24"/>
        </w:rPr>
        <w:t xml:space="preserve">die Impfstrategie der Bundesregierung sieht vor, dass Lehrer und Erzieher in die zweite Priorisierungsgruppe aufgenommen sind und somit nun eine Impfung gegen COVID-19 erhalten können. In den letzten Tagen wurde wiederholt durch Schulleiterinnen und Schulleiter die Frage gestellt, ob Beschäftigte für die Wahrnehmung von Impfterminen vom Unterricht freigestellt werden können. </w:t>
      </w:r>
    </w:p>
    <w:p>
      <w:pPr>
        <w:jc w:val="both"/>
        <w:rPr>
          <w:szCs w:val="24"/>
        </w:rPr>
      </w:pPr>
    </w:p>
    <w:p>
      <w:pPr>
        <w:jc w:val="both"/>
        <w:rPr>
          <w:szCs w:val="24"/>
        </w:rPr>
      </w:pPr>
      <w:r>
        <w:rPr>
          <w:szCs w:val="24"/>
        </w:rPr>
        <w:t>Sofern ein Impftermin nur während der Unterrichtszeit genutzt werden kann, besteht nach Abstimmung mit dem Herrn Staatssekretär Freiberg die Möglichkeit, dass Beschäftigte hierfür eine Freistellung vom Unterricht erhalten. Die Beschäftigten sind durch die Schulleiterinnen/ Schulleiter darauf hinzuweisen, dass möglichst ein Termin für eine Impfung außerhalb der Unterrichtsverpflichtung genutzt werden sollte. Sofern dies nicht möglich ist, wird hierfür eine Freistellung gewährt.</w:t>
      </w:r>
    </w:p>
    <w:p>
      <w:pPr>
        <w:jc w:val="both"/>
        <w:rPr>
          <w:szCs w:val="24"/>
        </w:rPr>
      </w:pPr>
    </w:p>
    <w:p>
      <w:pPr>
        <w:jc w:val="both"/>
        <w:rPr>
          <w:szCs w:val="24"/>
        </w:rPr>
      </w:pPr>
      <w:r>
        <w:rPr>
          <w:szCs w:val="24"/>
        </w:rPr>
        <w:t>Ich möchte Sie bitten, die Schulleiterinnen und Schulleiter in Ihrem Zuständigkeitsbereich in geeigneter Weise über diese Verfahrensweise zu informieren.</w:t>
      </w:r>
    </w:p>
    <w:p>
      <w:pPr>
        <w:jc w:val="both"/>
        <w:rPr>
          <w:szCs w:val="24"/>
        </w:rPr>
      </w:pPr>
    </w:p>
    <w:p>
      <w:r>
        <w:t>Mit freundlichen Grüßen</w:t>
      </w:r>
    </w:p>
    <w:p>
      <w:r>
        <w:t>Im Auftrag</w:t>
      </w:r>
    </w:p>
    <w:p/>
    <w:p/>
    <w:p/>
    <w:p>
      <w:r>
        <w:t>gez. Ralf Schattschneider</w:t>
      </w:r>
    </w:p>
    <w:p/>
    <w:p>
      <w:pPr>
        <w:jc w:val="both"/>
      </w:pPr>
    </w:p>
    <w:sectPr>
      <w:type w:val="continuous"/>
      <w:pgSz w:w="11907" w:h="16840"/>
      <w:pgMar w:top="964" w:right="1134" w:bottom="1134" w:left="1418"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12"/>
      </w:rPr>
    </w:pPr>
  </w:p>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819"/>
        <w:tab w:val="clear" w:pos="9071"/>
        <w:tab w:val="left" w:pos="3402"/>
        <w:tab w:val="left" w:pos="6804"/>
        <w:tab w:val="left" w:pos="7371"/>
      </w:tabs>
      <w:jc w:val="both"/>
      <w:rPr>
        <w:b/>
        <w:sz w:val="14"/>
      </w:rPr>
    </w:pPr>
    <w:r>
      <w:rPr>
        <w:b/>
        <w:sz w:val="14"/>
      </w:rPr>
      <w:t>Hausanschrift:</w:t>
    </w:r>
    <w:r>
      <w:rPr>
        <w:b/>
        <w:sz w:val="14"/>
      </w:rPr>
      <w:tab/>
      <w:t>Postanschrift:</w:t>
    </w:r>
    <w:r>
      <w:rPr>
        <w:b/>
        <w:sz w:val="14"/>
      </w:rPr>
      <w:tab/>
    </w:r>
    <w:r>
      <w:rPr>
        <w:sz w:val="14"/>
      </w:rPr>
      <w:t>Telefon:</w:t>
    </w:r>
    <w:r>
      <w:rPr>
        <w:sz w:val="14"/>
      </w:rPr>
      <w:tab/>
      <w:t>+49 385 588-0</w:t>
    </w:r>
  </w:p>
  <w:p>
    <w:pPr>
      <w:pStyle w:val="Fuzeile"/>
      <w:tabs>
        <w:tab w:val="clear" w:pos="4819"/>
        <w:tab w:val="clear" w:pos="9071"/>
        <w:tab w:val="left" w:pos="3402"/>
        <w:tab w:val="left" w:pos="6804"/>
        <w:tab w:val="left" w:pos="7371"/>
      </w:tabs>
      <w:jc w:val="both"/>
      <w:rPr>
        <w:sz w:val="14"/>
      </w:rPr>
    </w:pPr>
    <w:r>
      <w:rPr>
        <w:sz w:val="14"/>
      </w:rPr>
      <w:t>Ministerium für Bildung, Wissenschaft und</w:t>
    </w:r>
    <w:r>
      <w:rPr>
        <w:sz w:val="14"/>
      </w:rPr>
      <w:tab/>
      <w:t>Ministerium für Bildung, Wissenschaft und</w:t>
    </w:r>
    <w:r>
      <w:rPr>
        <w:sz w:val="14"/>
      </w:rPr>
      <w:tab/>
      <w:t>Telefax:</w:t>
    </w:r>
    <w:r>
      <w:rPr>
        <w:sz w:val="14"/>
      </w:rPr>
      <w:tab/>
      <w:t>+49 385 588-70</w:t>
    </w:r>
    <w:bookmarkStart w:id="13" w:name="FaxNr"/>
    <w:r>
      <w:rPr>
        <w:sz w:val="14"/>
      </w:rPr>
      <w:t>82</w:t>
    </w:r>
    <w:bookmarkEnd w:id="13"/>
  </w:p>
  <w:p>
    <w:pPr>
      <w:pStyle w:val="Fuzeile"/>
      <w:tabs>
        <w:tab w:val="clear" w:pos="4819"/>
        <w:tab w:val="clear" w:pos="9071"/>
        <w:tab w:val="left" w:pos="3402"/>
        <w:tab w:val="left" w:pos="6804"/>
        <w:tab w:val="left" w:pos="7371"/>
      </w:tabs>
      <w:rPr>
        <w:sz w:val="14"/>
      </w:rPr>
    </w:pPr>
    <w:r>
      <w:rPr>
        <w:sz w:val="14"/>
      </w:rPr>
      <w:t>Kultur Mecklenburg-Vorpommern</w:t>
    </w:r>
    <w:r>
      <w:rPr>
        <w:sz w:val="14"/>
      </w:rPr>
      <w:tab/>
      <w:t>Kultur Mecklenburg-Vorpommern</w:t>
    </w:r>
    <w:r>
      <w:rPr>
        <w:sz w:val="14"/>
      </w:rPr>
      <w:tab/>
      <w:t>poststelle@bm.mv-regierung.de</w:t>
    </w:r>
  </w:p>
  <w:p>
    <w:pPr>
      <w:pStyle w:val="Fuzeile"/>
      <w:tabs>
        <w:tab w:val="clear" w:pos="4819"/>
        <w:tab w:val="clear" w:pos="9071"/>
        <w:tab w:val="left" w:pos="142"/>
        <w:tab w:val="left" w:pos="3402"/>
        <w:tab w:val="left" w:pos="6804"/>
        <w:tab w:val="left" w:pos="7371"/>
      </w:tabs>
      <w:rPr>
        <w:sz w:val="14"/>
      </w:rPr>
    </w:pPr>
    <w:r>
      <w:rPr>
        <w:sz w:val="14"/>
      </w:rPr>
      <w:t>Werderstraße 124, D-19055 Schwerin</w:t>
    </w:r>
    <w:r>
      <w:rPr>
        <w:sz w:val="14"/>
      </w:rPr>
      <w:tab/>
      <w:t>D-19048 Schwerin</w:t>
    </w:r>
    <w:r>
      <w:rPr>
        <w:sz w:val="14"/>
      </w:rPr>
      <w:tab/>
      <w:t>http://www.bm.regierung-mv.de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60109C-49FA-4324-BD37-147CE900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536"/>
        <w:tab w:val="right" w:pos="9072"/>
      </w:tabs>
    </w:pPr>
  </w:style>
  <w:style w:type="paragraph" w:styleId="Sprechblasentext">
    <w:name w:val="Balloon Text"/>
    <w:basedOn w:val="Standard"/>
    <w:link w:val="SprechblasentextZchn"/>
    <w:rPr>
      <w:rFonts w:ascii="Segoe UI" w:hAnsi="Segoe UI" w:cs="Segoe UI"/>
      <w:sz w:val="18"/>
      <w:szCs w:val="18"/>
    </w:rPr>
  </w:style>
  <w:style w:type="character" w:customStyle="1" w:styleId="SprechblasentextZchn">
    <w:name w:val="Sprechblasentext Zchn"/>
    <w:basedOn w:val="Absatz-Standardschriftart"/>
    <w:link w:val="Sprechblasentex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78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V:\BM\Office\WinWord\Bitmap\MV-LOGO.BM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6\Kopfbog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Kopfbogn</Template>
  <TotalTime>0</TotalTime>
  <Pages>1</Pages>
  <Words>278</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Kopfbogen des Kultusministeriums  M-V</vt:lpstr>
    </vt:vector>
  </TitlesOfParts>
  <Company>Mecklenburg Vorpommern</Company>
  <LinksUpToDate>false</LinksUpToDate>
  <CharactersWithSpaces>2029</CharactersWithSpaces>
  <SharedDoc>false</SharedDoc>
  <HLinks>
    <vt:vector size="6" baseType="variant">
      <vt:variant>
        <vt:i4>6881303</vt:i4>
      </vt:variant>
      <vt:variant>
        <vt:i4>2848</vt:i4>
      </vt:variant>
      <vt:variant>
        <vt:i4>1025</vt:i4>
      </vt:variant>
      <vt:variant>
        <vt:i4>1</vt:i4>
      </vt:variant>
      <vt:variant>
        <vt:lpwstr>V:\BM\Office\WinWord\Bitmap\MV-LOGO.BMP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 des Kultusministeriums  M-V</dc:title>
  <dc:subject/>
  <dc:creator>Schattschneider, Ralf</dc:creator>
  <cp:keywords/>
  <cp:lastModifiedBy>Schattschneider, Ralf</cp:lastModifiedBy>
  <cp:revision>5</cp:revision>
  <cp:lastPrinted>2021-04-12T05:54:00Z</cp:lastPrinted>
  <dcterms:created xsi:type="dcterms:W3CDTF">2021-04-09T09:06:00Z</dcterms:created>
  <dcterms:modified xsi:type="dcterms:W3CDTF">2021-04-12T06:01:00Z</dcterms:modified>
</cp:coreProperties>
</file>